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0DCF" w14:textId="77777777" w:rsidR="004D4935" w:rsidRDefault="004D4935" w:rsidP="005659E7">
      <w:pPr>
        <w:pStyle w:val="Heading2"/>
        <w:rPr>
          <w:sz w:val="18"/>
          <w:szCs w:val="18"/>
        </w:rPr>
      </w:pPr>
      <w:r>
        <w:rPr>
          <w:noProof/>
        </w:rPr>
        <w:drawing>
          <wp:inline distT="0" distB="0" distL="0" distR="0" wp14:anchorId="5B3F45A7" wp14:editId="255FFC99">
            <wp:extent cx="6858000" cy="2016760"/>
            <wp:effectExtent l="0" t="0" r="0" b="2540"/>
            <wp:docPr id="3" name="Picture 3" descr="On-Site Hiring Event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n-Site Hiring Event_head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1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4E8D9" w14:textId="136F320B" w:rsidR="007D4AC7" w:rsidRPr="00B121C4" w:rsidRDefault="00D423CA" w:rsidP="0077398B">
      <w:pPr>
        <w:pStyle w:val="Heading2"/>
        <w:spacing w:before="240"/>
        <w:rPr>
          <w:rFonts w:ascii="Aptos" w:hAnsi="Aptos"/>
          <w:color w:val="F18B21"/>
        </w:rPr>
      </w:pPr>
      <w:proofErr w:type="gramStart"/>
      <w:r w:rsidRPr="00B121C4">
        <w:rPr>
          <w:rFonts w:ascii="Aptos" w:hAnsi="Aptos"/>
          <w:color w:val="F18B21"/>
        </w:rPr>
        <w:t>Thur</w:t>
      </w:r>
      <w:r w:rsidR="00951101" w:rsidRPr="00B121C4">
        <w:rPr>
          <w:rFonts w:ascii="Aptos" w:hAnsi="Aptos"/>
          <w:color w:val="F18B21"/>
        </w:rPr>
        <w:t>sday</w:t>
      </w:r>
      <w:r w:rsidR="00AC4056" w:rsidRPr="00B121C4">
        <w:rPr>
          <w:rFonts w:ascii="Aptos" w:hAnsi="Aptos"/>
          <w:color w:val="F18B21"/>
        </w:rPr>
        <w:t xml:space="preserve">, </w:t>
      </w:r>
      <w:r w:rsidR="005153E5">
        <w:rPr>
          <w:rFonts w:ascii="Aptos" w:hAnsi="Aptos"/>
          <w:color w:val="F18B21"/>
        </w:rPr>
        <w:t xml:space="preserve"> </w:t>
      </w:r>
      <w:r w:rsidR="00373369">
        <w:rPr>
          <w:rFonts w:ascii="Aptos" w:hAnsi="Aptos"/>
          <w:color w:val="F18B21"/>
        </w:rPr>
        <w:t>May</w:t>
      </w:r>
      <w:proofErr w:type="gramEnd"/>
      <w:r w:rsidR="00373369">
        <w:rPr>
          <w:rFonts w:ascii="Aptos" w:hAnsi="Aptos"/>
          <w:color w:val="F18B21"/>
        </w:rPr>
        <w:t xml:space="preserve"> 22</w:t>
      </w:r>
      <w:r w:rsidR="00373369" w:rsidRPr="00373369">
        <w:rPr>
          <w:rFonts w:ascii="Aptos" w:hAnsi="Aptos"/>
          <w:color w:val="F18B21"/>
          <w:vertAlign w:val="superscript"/>
        </w:rPr>
        <w:t>nd</w:t>
      </w:r>
      <w:r w:rsidR="00373369">
        <w:rPr>
          <w:rFonts w:ascii="Aptos" w:hAnsi="Aptos"/>
          <w:color w:val="F18B21"/>
        </w:rPr>
        <w:t>, 2025</w:t>
      </w:r>
      <w:r w:rsidR="005153E5">
        <w:rPr>
          <w:rFonts w:ascii="Aptos" w:hAnsi="Aptos"/>
          <w:color w:val="F18B21"/>
        </w:rPr>
        <w:t xml:space="preserve">  </w:t>
      </w:r>
      <w:r w:rsidR="00000FBE" w:rsidRPr="00B121C4">
        <w:rPr>
          <w:rFonts w:ascii="Aptos" w:hAnsi="Aptos"/>
          <w:color w:val="F18B21"/>
        </w:rPr>
        <w:t>I</w:t>
      </w:r>
      <w:r w:rsidR="004252AB" w:rsidRPr="00B121C4">
        <w:rPr>
          <w:rFonts w:ascii="Aptos" w:hAnsi="Aptos"/>
          <w:color w:val="F18B21"/>
        </w:rPr>
        <w:t xml:space="preserve"> </w:t>
      </w:r>
      <w:r w:rsidR="00373369">
        <w:rPr>
          <w:rFonts w:ascii="Aptos" w:hAnsi="Aptos"/>
          <w:color w:val="F18B21"/>
        </w:rPr>
        <w:t xml:space="preserve"> </w:t>
      </w:r>
      <w:r w:rsidR="004252AB" w:rsidRPr="00B121C4">
        <w:rPr>
          <w:rFonts w:ascii="Aptos" w:hAnsi="Aptos"/>
          <w:color w:val="F18B21"/>
        </w:rPr>
        <w:t>10</w:t>
      </w:r>
      <w:r w:rsidR="00AC4056" w:rsidRPr="00B121C4">
        <w:rPr>
          <w:rFonts w:ascii="Aptos" w:hAnsi="Aptos"/>
          <w:color w:val="F18B21"/>
        </w:rPr>
        <w:t xml:space="preserve"> am – 12 pm</w:t>
      </w:r>
    </w:p>
    <w:p w14:paraId="00B57A3E" w14:textId="45D28A8B" w:rsidR="00E32718" w:rsidRPr="00B121C4" w:rsidRDefault="00951101" w:rsidP="00951101">
      <w:pPr>
        <w:pStyle w:val="Heading3"/>
        <w:rPr>
          <w:rFonts w:ascii="Aptos" w:hAnsi="Aptos"/>
          <w:color w:val="F18B21"/>
          <w:sz w:val="28"/>
          <w:szCs w:val="28"/>
        </w:rPr>
      </w:pPr>
      <w:r w:rsidRPr="00B121C4">
        <w:rPr>
          <w:rFonts w:ascii="Aptos" w:hAnsi="Aptos"/>
          <w:color w:val="F18B21"/>
          <w:sz w:val="28"/>
          <w:szCs w:val="28"/>
        </w:rPr>
        <w:t xml:space="preserve">CareerForce | </w:t>
      </w:r>
      <w:r w:rsidR="00D423CA" w:rsidRPr="00B121C4">
        <w:rPr>
          <w:rFonts w:ascii="Aptos" w:hAnsi="Aptos"/>
          <w:color w:val="F18B21"/>
          <w:sz w:val="28"/>
          <w:szCs w:val="28"/>
        </w:rPr>
        <w:t>406 East 7</w:t>
      </w:r>
      <w:r w:rsidR="00D423CA" w:rsidRPr="00B121C4">
        <w:rPr>
          <w:rFonts w:ascii="Aptos" w:hAnsi="Aptos"/>
          <w:color w:val="F18B21"/>
          <w:sz w:val="28"/>
          <w:szCs w:val="28"/>
          <w:vertAlign w:val="superscript"/>
        </w:rPr>
        <w:t>th</w:t>
      </w:r>
      <w:r w:rsidR="00D423CA" w:rsidRPr="00B121C4">
        <w:rPr>
          <w:rFonts w:ascii="Aptos" w:hAnsi="Aptos"/>
          <w:color w:val="F18B21"/>
          <w:sz w:val="28"/>
          <w:szCs w:val="28"/>
        </w:rPr>
        <w:t xml:space="preserve"> Street, Monticello, MN 55362</w:t>
      </w:r>
      <w:r w:rsidR="004252AB" w:rsidRPr="00B121C4">
        <w:rPr>
          <w:rFonts w:ascii="Aptos" w:hAnsi="Aptos"/>
          <w:color w:val="F18B21"/>
          <w:sz w:val="28"/>
          <w:szCs w:val="28"/>
        </w:rPr>
        <w:t xml:space="preserve"> | </w:t>
      </w:r>
      <w:r w:rsidR="00D423CA" w:rsidRPr="00B121C4">
        <w:rPr>
          <w:rFonts w:ascii="Aptos" w:hAnsi="Aptos"/>
          <w:color w:val="F18B21"/>
          <w:sz w:val="28"/>
          <w:szCs w:val="28"/>
        </w:rPr>
        <w:t>763-271-3700</w:t>
      </w:r>
    </w:p>
    <w:p w14:paraId="1761B712" w14:textId="258C7063" w:rsidR="00271DFC" w:rsidRPr="00B121C4" w:rsidRDefault="00951101" w:rsidP="003617AC">
      <w:pPr>
        <w:spacing w:after="40"/>
        <w:rPr>
          <w:rFonts w:ascii="Aptos" w:hAnsi="Aptos" w:cs="Arial"/>
          <w:sz w:val="21"/>
          <w:szCs w:val="21"/>
        </w:rPr>
      </w:pPr>
      <w:r w:rsidRPr="00B121C4">
        <w:rPr>
          <w:rFonts w:ascii="Aptos" w:hAnsi="Aptos" w:cs="Arial"/>
          <w:sz w:val="21"/>
          <w:szCs w:val="21"/>
        </w:rPr>
        <w:t>Take advantage of this opportunity to come in and speak face-to-face with representatives from each company about their current employment opportunities.</w:t>
      </w:r>
      <w:r w:rsidR="00CA1B69" w:rsidRPr="00B121C4">
        <w:rPr>
          <w:rFonts w:ascii="Aptos" w:hAnsi="Aptos" w:cs="Arial"/>
          <w:sz w:val="21"/>
          <w:szCs w:val="21"/>
        </w:rPr>
        <w:t xml:space="preserve"> </w:t>
      </w:r>
      <w:r w:rsidRPr="00B121C4">
        <w:rPr>
          <w:rFonts w:ascii="Aptos" w:hAnsi="Aptos" w:cs="Arial"/>
          <w:sz w:val="21"/>
          <w:szCs w:val="21"/>
        </w:rPr>
        <w:t>The following companies will be in the reception area of CareerForce recruiting and hiring.</w:t>
      </w:r>
    </w:p>
    <w:p w14:paraId="6FD03CDE" w14:textId="77777777" w:rsidR="000B0106" w:rsidRDefault="000B0106" w:rsidP="00C76807"/>
    <w:p w14:paraId="47386156" w14:textId="77777777" w:rsidR="007F2275" w:rsidRDefault="007F2275" w:rsidP="00C76807"/>
    <w:p w14:paraId="09FB5B17" w14:textId="656280DF" w:rsidR="008C45CE" w:rsidRPr="00C24EF9" w:rsidRDefault="008C45CE" w:rsidP="008C45CE">
      <w:pPr>
        <w:rPr>
          <w:rFonts w:ascii="Aptos" w:hAnsi="Aptos"/>
        </w:rPr>
      </w:pPr>
      <w:r w:rsidRPr="00C24EF9">
        <w:rPr>
          <w:rFonts w:ascii="Aptos" w:hAnsi="Aptos"/>
          <w:b/>
          <w:bCs/>
          <w:color w:val="0070C0"/>
        </w:rPr>
        <w:t xml:space="preserve">SCSEP – MET:  </w:t>
      </w:r>
      <w:r w:rsidR="00630AFF" w:rsidRPr="00C24EF9">
        <w:rPr>
          <w:rFonts w:ascii="Aptos" w:hAnsi="Aptos"/>
        </w:rPr>
        <w:t>Participant Staff and Job Seekers</w:t>
      </w:r>
    </w:p>
    <w:p w14:paraId="0AE2277F" w14:textId="0B0D4F18" w:rsidR="008C45CE" w:rsidRPr="00C24EF9" w:rsidRDefault="008C45CE" w:rsidP="008C45CE">
      <w:pPr>
        <w:rPr>
          <w:rFonts w:ascii="Aptos" w:hAnsi="Aptos"/>
          <w:b/>
          <w:bCs/>
          <w:color w:val="0070C0"/>
        </w:rPr>
      </w:pPr>
      <w:proofErr w:type="spellStart"/>
      <w:r w:rsidRPr="00C24EF9">
        <w:rPr>
          <w:rFonts w:ascii="Aptos" w:hAnsi="Aptos"/>
          <w:b/>
          <w:bCs/>
          <w:color w:val="0070C0"/>
        </w:rPr>
        <w:t>Karlsburger</w:t>
      </w:r>
      <w:proofErr w:type="spellEnd"/>
      <w:r w:rsidRPr="00C24EF9">
        <w:rPr>
          <w:rFonts w:ascii="Aptos" w:hAnsi="Aptos"/>
          <w:b/>
          <w:bCs/>
          <w:color w:val="0070C0"/>
        </w:rPr>
        <w:t xml:space="preserve"> Foods Inc</w:t>
      </w:r>
      <w:r w:rsidR="00630AFF" w:rsidRPr="00C24EF9">
        <w:rPr>
          <w:rFonts w:ascii="Aptos" w:hAnsi="Aptos"/>
          <w:b/>
          <w:bCs/>
          <w:color w:val="0070C0"/>
        </w:rPr>
        <w:t xml:space="preserve">:  </w:t>
      </w:r>
      <w:r w:rsidR="00630AFF" w:rsidRPr="00C24EF9">
        <w:rPr>
          <w:rFonts w:ascii="Aptos" w:hAnsi="Aptos"/>
        </w:rPr>
        <w:t>Production Associate, Warehouse Associate</w:t>
      </w:r>
    </w:p>
    <w:p w14:paraId="2111F813" w14:textId="09E1B661" w:rsidR="008C45CE" w:rsidRPr="00C24EF9" w:rsidRDefault="008C45CE" w:rsidP="008C45CE">
      <w:pPr>
        <w:rPr>
          <w:rFonts w:ascii="Aptos" w:hAnsi="Aptos"/>
          <w:b/>
          <w:bCs/>
          <w:color w:val="0070C0"/>
        </w:rPr>
      </w:pPr>
      <w:r w:rsidRPr="00C24EF9">
        <w:rPr>
          <w:rFonts w:ascii="Aptos" w:hAnsi="Aptos"/>
          <w:b/>
          <w:bCs/>
          <w:color w:val="0070C0"/>
        </w:rPr>
        <w:t>Polaris Monticello</w:t>
      </w:r>
      <w:r w:rsidR="00630AFF" w:rsidRPr="00C24EF9">
        <w:rPr>
          <w:rFonts w:ascii="Aptos" w:hAnsi="Aptos"/>
          <w:b/>
          <w:bCs/>
          <w:color w:val="0070C0"/>
        </w:rPr>
        <w:t xml:space="preserve">:  </w:t>
      </w:r>
      <w:r w:rsidR="00435777" w:rsidRPr="00C24EF9">
        <w:rPr>
          <w:rFonts w:ascii="Aptos" w:hAnsi="Aptos"/>
        </w:rPr>
        <w:t>Hourly Manufacturing roles including Machine Operators, Engine Assemblers, Die Cast Maintenance, Die Cast Set Up Tech</w:t>
      </w:r>
    </w:p>
    <w:p w14:paraId="4966A893" w14:textId="3DB2E760" w:rsidR="008C45CE" w:rsidRPr="00C24EF9" w:rsidRDefault="008C45CE" w:rsidP="008C45CE">
      <w:pPr>
        <w:rPr>
          <w:rFonts w:ascii="Aptos" w:hAnsi="Aptos"/>
          <w:b/>
          <w:bCs/>
          <w:color w:val="0070C0"/>
        </w:rPr>
      </w:pPr>
      <w:r w:rsidRPr="00C24EF9">
        <w:rPr>
          <w:rFonts w:ascii="Aptos" w:hAnsi="Aptos"/>
          <w:b/>
          <w:bCs/>
          <w:color w:val="0070C0"/>
        </w:rPr>
        <w:t>Wiha Tools</w:t>
      </w:r>
      <w:r w:rsidR="00435777" w:rsidRPr="00C24EF9">
        <w:rPr>
          <w:rFonts w:ascii="Aptos" w:hAnsi="Aptos"/>
          <w:b/>
          <w:bCs/>
          <w:color w:val="0070C0"/>
        </w:rPr>
        <w:t xml:space="preserve">: </w:t>
      </w:r>
      <w:r w:rsidR="00435777" w:rsidRPr="00C24EF9">
        <w:rPr>
          <w:rFonts w:ascii="Aptos" w:hAnsi="Aptos"/>
        </w:rPr>
        <w:t xml:space="preserve"> Marketing</w:t>
      </w:r>
    </w:p>
    <w:p w14:paraId="025DE7AC" w14:textId="0788A4F6" w:rsidR="008C45CE" w:rsidRPr="00C24EF9" w:rsidRDefault="008C45CE" w:rsidP="008C45CE">
      <w:pPr>
        <w:rPr>
          <w:rFonts w:ascii="Aptos" w:hAnsi="Aptos"/>
          <w:b/>
          <w:bCs/>
          <w:color w:val="0070C0"/>
        </w:rPr>
      </w:pPr>
      <w:r w:rsidRPr="00C24EF9">
        <w:rPr>
          <w:rFonts w:ascii="Aptos" w:hAnsi="Aptos"/>
          <w:b/>
          <w:bCs/>
          <w:color w:val="0070C0"/>
        </w:rPr>
        <w:t>Metal Craft</w:t>
      </w:r>
      <w:r w:rsidR="00435777" w:rsidRPr="00C24EF9">
        <w:rPr>
          <w:rFonts w:ascii="Aptos" w:hAnsi="Aptos"/>
          <w:b/>
          <w:bCs/>
          <w:color w:val="0070C0"/>
        </w:rPr>
        <w:t xml:space="preserve">:  </w:t>
      </w:r>
      <w:r w:rsidR="00B20911" w:rsidRPr="00C24EF9">
        <w:rPr>
          <w:rFonts w:ascii="Aptos" w:hAnsi="Aptos"/>
        </w:rPr>
        <w:t>Finisher/Deburring Technician, Machine Operator 1 (Manual Turning &amp; Gun Drill Machine Operator) and highly skilled Machinists</w:t>
      </w:r>
      <w:r w:rsidR="00B20911" w:rsidRPr="00C24EF9">
        <w:rPr>
          <w:rFonts w:ascii="Aptos" w:hAnsi="Aptos"/>
          <w:b/>
          <w:bCs/>
          <w:color w:val="0070C0"/>
        </w:rPr>
        <w:t>.</w:t>
      </w:r>
    </w:p>
    <w:p w14:paraId="678D63E9" w14:textId="48474BAB" w:rsidR="008C45CE" w:rsidRPr="00C24EF9" w:rsidRDefault="008C45CE" w:rsidP="008C45CE">
      <w:pPr>
        <w:rPr>
          <w:rFonts w:ascii="Aptos" w:hAnsi="Aptos"/>
          <w:b/>
          <w:bCs/>
          <w:color w:val="0070C0"/>
        </w:rPr>
      </w:pPr>
      <w:r w:rsidRPr="00C24EF9">
        <w:rPr>
          <w:rFonts w:ascii="Aptos" w:hAnsi="Aptos"/>
          <w:b/>
          <w:bCs/>
          <w:color w:val="0070C0"/>
        </w:rPr>
        <w:t>Vision Transportation</w:t>
      </w:r>
      <w:r w:rsidR="00B20911" w:rsidRPr="00C24EF9">
        <w:rPr>
          <w:rFonts w:ascii="Aptos" w:hAnsi="Aptos"/>
          <w:b/>
          <w:bCs/>
          <w:color w:val="0070C0"/>
        </w:rPr>
        <w:t xml:space="preserve">:  </w:t>
      </w:r>
      <w:r w:rsidR="00B20911" w:rsidRPr="00C24EF9">
        <w:rPr>
          <w:rFonts w:ascii="Aptos" w:hAnsi="Aptos"/>
        </w:rPr>
        <w:t>School Bus and Charter Services</w:t>
      </w:r>
    </w:p>
    <w:p w14:paraId="2471E66C" w14:textId="1559A20A" w:rsidR="000B0106" w:rsidRPr="00C24EF9" w:rsidRDefault="008C45CE" w:rsidP="008C45CE">
      <w:pPr>
        <w:rPr>
          <w:rFonts w:ascii="Aptos" w:hAnsi="Aptos"/>
          <w:b/>
          <w:bCs/>
          <w:color w:val="0070C0"/>
        </w:rPr>
      </w:pPr>
      <w:r w:rsidRPr="00C24EF9">
        <w:rPr>
          <w:rFonts w:ascii="Aptos" w:hAnsi="Aptos"/>
          <w:b/>
          <w:bCs/>
          <w:color w:val="0070C0"/>
        </w:rPr>
        <w:t>Doherty Staffing</w:t>
      </w:r>
      <w:r w:rsidR="00B20911" w:rsidRPr="00C24EF9">
        <w:rPr>
          <w:rFonts w:ascii="Aptos" w:hAnsi="Aptos"/>
          <w:b/>
          <w:bCs/>
          <w:color w:val="0070C0"/>
        </w:rPr>
        <w:t xml:space="preserve">:  </w:t>
      </w:r>
      <w:r w:rsidR="00C24EF9" w:rsidRPr="00C24EF9">
        <w:rPr>
          <w:rFonts w:ascii="Aptos" w:hAnsi="Aptos"/>
        </w:rPr>
        <w:t>Assemblers, Machine Operators, Welders, General Production workers.</w:t>
      </w:r>
    </w:p>
    <w:p w14:paraId="5AFE2424" w14:textId="3C8459DA" w:rsidR="003A1721" w:rsidRPr="003A1721" w:rsidRDefault="00494934" w:rsidP="003A1721">
      <w:pPr>
        <w:rPr>
          <w:rFonts w:ascii="Segoe UI" w:eastAsia="Times New Roman" w:hAnsi="Segoe UI" w:cs="Segoe UI"/>
          <w:color w:val="212121"/>
          <w:sz w:val="21"/>
          <w:szCs w:val="21"/>
        </w:rPr>
      </w:pPr>
      <w:r>
        <w:rPr>
          <w:rFonts w:ascii="Aptos" w:hAnsi="Aptos"/>
          <w:b/>
          <w:bCs/>
          <w:color w:val="0070C0"/>
        </w:rPr>
        <w:t xml:space="preserve">ATS: </w:t>
      </w:r>
      <w:r w:rsidR="00EB2B1F" w:rsidRPr="00EB2B1F">
        <w:rPr>
          <w:rFonts w:ascii="Aptos" w:hAnsi="Aptos"/>
          <w:b/>
          <w:bCs/>
          <w:color w:val="0070C0"/>
        </w:rPr>
        <w:t xml:space="preserve"> </w:t>
      </w:r>
      <w:r w:rsidR="003A1721" w:rsidRPr="00F5588F">
        <w:rPr>
          <w:rFonts w:ascii="Aptos" w:eastAsia="Times New Roman" w:hAnsi="Aptos" w:cs="Segoe UI"/>
          <w:color w:val="212121"/>
        </w:rPr>
        <w:t>Sales Representatives, drivers, customer service representatives.</w:t>
      </w:r>
    </w:p>
    <w:p w14:paraId="1172ADFC" w14:textId="4E8FB903" w:rsidR="000B0106" w:rsidRPr="00F5588F" w:rsidRDefault="00494934" w:rsidP="00C76807">
      <w:pPr>
        <w:rPr>
          <w:rFonts w:ascii="Aptos" w:hAnsi="Aptos"/>
        </w:rPr>
      </w:pPr>
      <w:r>
        <w:rPr>
          <w:rFonts w:ascii="Aptos" w:hAnsi="Aptos"/>
          <w:b/>
          <w:bCs/>
          <w:color w:val="0070C0"/>
        </w:rPr>
        <w:t>Mains’l</w:t>
      </w:r>
      <w:r w:rsidR="00385575">
        <w:rPr>
          <w:rFonts w:ascii="Aptos" w:hAnsi="Aptos"/>
          <w:b/>
          <w:bCs/>
          <w:color w:val="0070C0"/>
        </w:rPr>
        <w:t xml:space="preserve">: </w:t>
      </w:r>
      <w:r w:rsidR="00F5588F" w:rsidRPr="00F5588F">
        <w:rPr>
          <w:rFonts w:ascii="Aptos" w:hAnsi="Aptos"/>
        </w:rPr>
        <w:t>Direct Support Professionals</w:t>
      </w:r>
    </w:p>
    <w:p w14:paraId="25591CE6" w14:textId="3B743B32" w:rsidR="00494934" w:rsidRDefault="00385575" w:rsidP="00C76807">
      <w:r>
        <w:rPr>
          <w:rFonts w:ascii="Aptos" w:hAnsi="Aptos"/>
          <w:b/>
          <w:bCs/>
          <w:color w:val="0070C0"/>
        </w:rPr>
        <w:t xml:space="preserve">Performance Foods: </w:t>
      </w:r>
      <w:r w:rsidR="00B16EF4" w:rsidRPr="00B16EF4">
        <w:rPr>
          <w:rFonts w:ascii="Aptos" w:hAnsi="Aptos"/>
        </w:rPr>
        <w:t>Class A CDL Drivers</w:t>
      </w:r>
    </w:p>
    <w:p w14:paraId="21AE8897" w14:textId="77777777" w:rsidR="00C76807" w:rsidRDefault="00C76807" w:rsidP="00C76807"/>
    <w:p w14:paraId="696C207B" w14:textId="77777777" w:rsidR="00C24EF9" w:rsidRDefault="00C24EF9" w:rsidP="00C76807"/>
    <w:p w14:paraId="6E7522C8" w14:textId="77777777" w:rsidR="00C24EF9" w:rsidRDefault="00C24EF9" w:rsidP="00C76807"/>
    <w:p w14:paraId="67C92BD9" w14:textId="77777777" w:rsidR="00C24EF9" w:rsidRDefault="00C24EF9" w:rsidP="00C76807"/>
    <w:p w14:paraId="516671B1" w14:textId="77777777" w:rsidR="00C24EF9" w:rsidRDefault="00C24EF9" w:rsidP="00C76807"/>
    <w:p w14:paraId="2DBA8A60" w14:textId="77777777" w:rsidR="00C24EF9" w:rsidRDefault="00C24EF9" w:rsidP="00C76807"/>
    <w:p w14:paraId="13FA07E8" w14:textId="77777777" w:rsidR="00C24EF9" w:rsidRDefault="00C24EF9" w:rsidP="00C76807"/>
    <w:p w14:paraId="29EE2362" w14:textId="77777777" w:rsidR="0049654B" w:rsidRPr="00C76807" w:rsidRDefault="0049654B" w:rsidP="00C76807"/>
    <w:p w14:paraId="583203E7" w14:textId="77777777" w:rsidR="00A85281" w:rsidRPr="00B121C4" w:rsidRDefault="00A85281" w:rsidP="001E0355">
      <w:pPr>
        <w:spacing w:after="60"/>
        <w:rPr>
          <w:rFonts w:ascii="Aptos" w:hAnsi="Aptos" w:cs="Arial"/>
          <w:bCs/>
          <w:sz w:val="20"/>
          <w:szCs w:val="20"/>
        </w:rPr>
      </w:pPr>
    </w:p>
    <w:p w14:paraId="5D7E7A59" w14:textId="734E5891" w:rsidR="00951101" w:rsidRPr="00B121C4" w:rsidRDefault="00951101" w:rsidP="00E874BE">
      <w:pPr>
        <w:spacing w:after="60"/>
        <w:jc w:val="center"/>
        <w:rPr>
          <w:rStyle w:val="Hyperlink"/>
          <w:rFonts w:ascii="Aptos" w:hAnsi="Aptos" w:cs="Arial"/>
          <w:sz w:val="20"/>
          <w:szCs w:val="20"/>
        </w:rPr>
      </w:pPr>
      <w:r w:rsidRPr="00B121C4">
        <w:rPr>
          <w:rFonts w:ascii="Aptos" w:hAnsi="Aptos" w:cs="Arial"/>
          <w:b/>
          <w:color w:val="005CAB"/>
          <w:sz w:val="20"/>
          <w:szCs w:val="20"/>
        </w:rPr>
        <w:t xml:space="preserve">More information, and a list of participating employers can be found at: </w:t>
      </w:r>
      <w:hyperlink r:id="rId9" w:history="1">
        <w:r w:rsidR="00A379C6" w:rsidRPr="00B121C4">
          <w:rPr>
            <w:rStyle w:val="Hyperlink"/>
            <w:rFonts w:ascii="Aptos" w:hAnsi="Aptos" w:cs="Arial"/>
            <w:color w:val="004480" w:themeColor="text2" w:themeShade="BF"/>
            <w:sz w:val="20"/>
            <w:szCs w:val="20"/>
          </w:rPr>
          <w:t>CareerForceMN.com/</w:t>
        </w:r>
        <w:proofErr w:type="spellStart"/>
        <w:r w:rsidR="00A379C6" w:rsidRPr="00B121C4">
          <w:rPr>
            <w:rStyle w:val="Hyperlink"/>
            <w:rFonts w:ascii="Aptos" w:hAnsi="Aptos" w:cs="Arial"/>
            <w:color w:val="004480" w:themeColor="text2" w:themeShade="BF"/>
            <w:sz w:val="20"/>
            <w:szCs w:val="20"/>
          </w:rPr>
          <w:t>Jobfairs</w:t>
        </w:r>
        <w:proofErr w:type="spellEnd"/>
      </w:hyperlink>
    </w:p>
    <w:p w14:paraId="58288012" w14:textId="77777777" w:rsidR="005659E7" w:rsidRPr="00B121C4" w:rsidRDefault="00951101" w:rsidP="00E874BE">
      <w:pPr>
        <w:spacing w:after="60"/>
        <w:ind w:right="-630"/>
        <w:jc w:val="center"/>
        <w:rPr>
          <w:rFonts w:ascii="Aptos" w:hAnsi="Aptos"/>
          <w:sz w:val="20"/>
          <w:szCs w:val="20"/>
        </w:rPr>
      </w:pPr>
      <w:r w:rsidRPr="00B121C4">
        <w:rPr>
          <w:rFonts w:ascii="Aptos" w:hAnsi="Aptos"/>
          <w:b/>
          <w:color w:val="F18B21"/>
          <w:sz w:val="20"/>
          <w:szCs w:val="20"/>
        </w:rPr>
        <w:t>If you would like to attend the On-Site Hiring Event, please register at:</w:t>
      </w:r>
      <w:r w:rsidR="005659E7" w:rsidRPr="00B121C4">
        <w:rPr>
          <w:rFonts w:ascii="Aptos" w:hAnsi="Aptos"/>
          <w:b/>
          <w:color w:val="F18B21"/>
          <w:sz w:val="20"/>
          <w:szCs w:val="20"/>
        </w:rPr>
        <w:t xml:space="preserve"> </w:t>
      </w:r>
      <w:hyperlink r:id="rId10" w:history="1">
        <w:r w:rsidR="005659E7" w:rsidRPr="00B121C4">
          <w:rPr>
            <w:rStyle w:val="Hyperlink"/>
            <w:rFonts w:ascii="Aptos" w:hAnsi="Aptos"/>
            <w:color w:val="005CAB"/>
            <w:sz w:val="20"/>
            <w:szCs w:val="20"/>
          </w:rPr>
          <w:t>careerforcemn.com</w:t>
        </w:r>
      </w:hyperlink>
    </w:p>
    <w:p w14:paraId="24C62748" w14:textId="77777777" w:rsidR="00951101" w:rsidRPr="00B121C4" w:rsidRDefault="00951101" w:rsidP="00E874BE">
      <w:pPr>
        <w:spacing w:after="120"/>
        <w:ind w:right="-630"/>
        <w:jc w:val="center"/>
        <w:rPr>
          <w:rStyle w:val="Hyperlink"/>
          <w:rFonts w:ascii="Aptos" w:hAnsi="Aptos" w:cs="Arial"/>
          <w:noProof/>
          <w:color w:val="005CAB"/>
          <w:sz w:val="20"/>
          <w:szCs w:val="20"/>
        </w:rPr>
      </w:pPr>
      <w:r w:rsidRPr="00B121C4">
        <w:rPr>
          <w:rFonts w:ascii="Aptos" w:hAnsi="Aptos" w:cs="Arial"/>
          <w:b/>
          <w:color w:val="005CAB"/>
          <w:sz w:val="20"/>
          <w:szCs w:val="20"/>
        </w:rPr>
        <w:t>Can’t make it to the On-Site Hiring Event? Search for jobs on:</w:t>
      </w:r>
      <w:r w:rsidRPr="00B121C4">
        <w:rPr>
          <w:rFonts w:ascii="Aptos" w:hAnsi="Aptos" w:cs="Arial"/>
          <w:color w:val="005CAB"/>
          <w:sz w:val="20"/>
          <w:szCs w:val="20"/>
        </w:rPr>
        <w:t xml:space="preserve"> </w:t>
      </w:r>
      <w:hyperlink r:id="rId11" w:history="1">
        <w:r w:rsidRPr="00B121C4">
          <w:rPr>
            <w:rStyle w:val="Hyperlink"/>
            <w:rFonts w:ascii="Aptos" w:hAnsi="Aptos" w:cs="Arial"/>
            <w:noProof/>
            <w:color w:val="005CAB"/>
            <w:sz w:val="20"/>
            <w:szCs w:val="20"/>
          </w:rPr>
          <w:t>careerforcemn.com</w:t>
        </w:r>
      </w:hyperlink>
    </w:p>
    <w:p w14:paraId="60DDA87B" w14:textId="77777777" w:rsidR="00951101" w:rsidRPr="00B121C4" w:rsidRDefault="00951101" w:rsidP="00951101">
      <w:pPr>
        <w:pStyle w:val="ListParagraph"/>
        <w:tabs>
          <w:tab w:val="left" w:pos="720"/>
          <w:tab w:val="left" w:pos="3300"/>
        </w:tabs>
        <w:spacing w:after="120"/>
        <w:ind w:left="144"/>
        <w:jc w:val="center"/>
        <w:rPr>
          <w:rFonts w:ascii="Aptos" w:hAnsi="Aptos" w:cs="Segoe UI"/>
          <w:i/>
          <w:sz w:val="18"/>
          <w:szCs w:val="18"/>
        </w:rPr>
      </w:pPr>
      <w:r w:rsidRPr="00B121C4">
        <w:rPr>
          <w:rFonts w:ascii="Aptos" w:hAnsi="Aptos" w:cs="Segoe UI"/>
          <w:b/>
          <w:i/>
          <w:sz w:val="18"/>
          <w:szCs w:val="18"/>
        </w:rPr>
        <w:t>CareerForce</w:t>
      </w:r>
      <w:r w:rsidRPr="00B121C4">
        <w:rPr>
          <w:rFonts w:ascii="Aptos" w:hAnsi="Aptos" w:cs="Segoe UI"/>
          <w:i/>
          <w:sz w:val="18"/>
          <w:szCs w:val="18"/>
        </w:rPr>
        <w:t xml:space="preserve"> is an equal opportunity employer and program provider.</w:t>
      </w:r>
    </w:p>
    <w:p w14:paraId="329560C8" w14:textId="77777777" w:rsidR="0077398B" w:rsidRPr="00B121C4" w:rsidRDefault="00951101" w:rsidP="0077398B">
      <w:pPr>
        <w:pStyle w:val="ListParagraph"/>
        <w:tabs>
          <w:tab w:val="left" w:pos="720"/>
          <w:tab w:val="left" w:pos="3300"/>
        </w:tabs>
        <w:spacing w:after="120"/>
        <w:ind w:left="144"/>
        <w:jc w:val="center"/>
        <w:rPr>
          <w:rFonts w:ascii="Aptos" w:hAnsi="Aptos" w:cs="Segoe UI"/>
          <w:sz w:val="18"/>
          <w:szCs w:val="18"/>
        </w:rPr>
      </w:pPr>
      <w:r w:rsidRPr="00B121C4">
        <w:rPr>
          <w:rFonts w:ascii="Aptos" w:hAnsi="Aptos" w:cs="Segoe UI"/>
          <w:sz w:val="18"/>
          <w:szCs w:val="18"/>
        </w:rPr>
        <w:lastRenderedPageBreak/>
        <w:t>Individuals needing accommodations for any of our services should call us at the location phone number listed above.</w:t>
      </w:r>
    </w:p>
    <w:p w14:paraId="27AEBA4A" w14:textId="5B06B28E" w:rsidR="0077398B" w:rsidRPr="00B121C4" w:rsidRDefault="00951101" w:rsidP="0077398B">
      <w:pPr>
        <w:pStyle w:val="ListParagraph"/>
        <w:tabs>
          <w:tab w:val="left" w:pos="720"/>
          <w:tab w:val="left" w:pos="3300"/>
        </w:tabs>
        <w:spacing w:after="120"/>
        <w:ind w:left="144"/>
        <w:jc w:val="center"/>
        <w:rPr>
          <w:rFonts w:ascii="Aptos" w:hAnsi="Aptos"/>
        </w:rPr>
      </w:pPr>
      <w:r w:rsidRPr="00B121C4">
        <w:rPr>
          <w:rFonts w:ascii="Aptos" w:hAnsi="Aptos" w:cs="Segoe UI"/>
          <w:b/>
          <w:sz w:val="18"/>
          <w:szCs w:val="18"/>
        </w:rPr>
        <w:t>Please contact us at least 3 business days prior to the event</w:t>
      </w:r>
    </w:p>
    <w:sectPr w:rsidR="0077398B" w:rsidRPr="00B121C4" w:rsidSect="00E156E3">
      <w:headerReference w:type="default" r:id="rId12"/>
      <w:footerReference w:type="default" r:id="rId13"/>
      <w:type w:val="continuous"/>
      <w:pgSz w:w="12240" w:h="15840"/>
      <w:pgMar w:top="432" w:right="720" w:bottom="720" w:left="720" w:header="187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8B4D4" w14:textId="77777777" w:rsidR="00F878DE" w:rsidRDefault="00F878DE" w:rsidP="003335AB">
      <w:r>
        <w:separator/>
      </w:r>
    </w:p>
  </w:endnote>
  <w:endnote w:type="continuationSeparator" w:id="0">
    <w:p w14:paraId="7C37D26C" w14:textId="77777777" w:rsidR="00F878DE" w:rsidRDefault="00F878DE" w:rsidP="003335AB">
      <w:r>
        <w:continuationSeparator/>
      </w:r>
    </w:p>
  </w:endnote>
  <w:endnote w:type="continuationNotice" w:id="1">
    <w:p w14:paraId="324B14FF" w14:textId="77777777" w:rsidR="00F878DE" w:rsidRDefault="00F878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56A50" w14:textId="11BF1A66" w:rsidR="003335AB" w:rsidRDefault="00A37407">
    <w:pPr>
      <w:pStyle w:val="Footer"/>
    </w:pPr>
    <w:r>
      <w:rPr>
        <w:noProof/>
      </w:rPr>
      <w:drawing>
        <wp:inline distT="0" distB="0" distL="0" distR="0" wp14:anchorId="6B647366" wp14:editId="6B7DE099">
          <wp:extent cx="6856984" cy="1008380"/>
          <wp:effectExtent l="0" t="0" r="1270" b="0"/>
          <wp:docPr id="1" name="Picture 1" descr="CareerForceMN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F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6984" cy="100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5F107" w14:textId="77777777" w:rsidR="00F878DE" w:rsidRDefault="00F878DE" w:rsidP="003335AB">
      <w:r>
        <w:separator/>
      </w:r>
    </w:p>
  </w:footnote>
  <w:footnote w:type="continuationSeparator" w:id="0">
    <w:p w14:paraId="7D866434" w14:textId="77777777" w:rsidR="00F878DE" w:rsidRDefault="00F878DE" w:rsidP="003335AB">
      <w:r>
        <w:continuationSeparator/>
      </w:r>
    </w:p>
  </w:footnote>
  <w:footnote w:type="continuationNotice" w:id="1">
    <w:p w14:paraId="6B3260CA" w14:textId="77777777" w:rsidR="00F878DE" w:rsidRDefault="00F878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69AAD85" w14:paraId="7B41834C" w14:textId="77777777" w:rsidTr="069AAD85">
      <w:trPr>
        <w:trHeight w:val="300"/>
      </w:trPr>
      <w:tc>
        <w:tcPr>
          <w:tcW w:w="3600" w:type="dxa"/>
        </w:tcPr>
        <w:p w14:paraId="1C6081FC" w14:textId="4960A45C" w:rsidR="069AAD85" w:rsidRDefault="069AAD85" w:rsidP="069AAD85">
          <w:pPr>
            <w:pStyle w:val="Header"/>
            <w:ind w:left="-115"/>
          </w:pPr>
        </w:p>
      </w:tc>
      <w:tc>
        <w:tcPr>
          <w:tcW w:w="3600" w:type="dxa"/>
        </w:tcPr>
        <w:p w14:paraId="6F0E429D" w14:textId="306CCA6F" w:rsidR="069AAD85" w:rsidRDefault="069AAD85" w:rsidP="069AAD85">
          <w:pPr>
            <w:pStyle w:val="Header"/>
            <w:jc w:val="center"/>
          </w:pPr>
        </w:p>
      </w:tc>
      <w:tc>
        <w:tcPr>
          <w:tcW w:w="3600" w:type="dxa"/>
        </w:tcPr>
        <w:p w14:paraId="7783CCE3" w14:textId="27970ECD" w:rsidR="069AAD85" w:rsidRDefault="069AAD85" w:rsidP="069AAD85">
          <w:pPr>
            <w:pStyle w:val="Header"/>
            <w:ind w:right="-115"/>
            <w:jc w:val="right"/>
          </w:pPr>
        </w:p>
      </w:tc>
    </w:tr>
  </w:tbl>
  <w:p w14:paraId="5F5E5FF8" w14:textId="47945538" w:rsidR="069AAD85" w:rsidRDefault="069AAD85" w:rsidP="069AA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723"/>
    <w:multiLevelType w:val="hybridMultilevel"/>
    <w:tmpl w:val="91C23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44835"/>
    <w:multiLevelType w:val="hybridMultilevel"/>
    <w:tmpl w:val="A4C81952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 w15:restartNumberingAfterBreak="0">
    <w:nsid w:val="1E9320F6"/>
    <w:multiLevelType w:val="hybridMultilevel"/>
    <w:tmpl w:val="8932E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7848"/>
    <w:multiLevelType w:val="hybridMultilevel"/>
    <w:tmpl w:val="7BAC0EA8"/>
    <w:lvl w:ilvl="0" w:tplc="0409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4" w15:restartNumberingAfterBreak="0">
    <w:nsid w:val="39ED0ACE"/>
    <w:multiLevelType w:val="hybridMultilevel"/>
    <w:tmpl w:val="426CB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735CA"/>
    <w:multiLevelType w:val="hybridMultilevel"/>
    <w:tmpl w:val="45B83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D269A"/>
    <w:multiLevelType w:val="hybridMultilevel"/>
    <w:tmpl w:val="38D81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C4C41"/>
    <w:multiLevelType w:val="hybridMultilevel"/>
    <w:tmpl w:val="1CD44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A616F"/>
    <w:multiLevelType w:val="hybridMultilevel"/>
    <w:tmpl w:val="51A0F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909529">
    <w:abstractNumId w:val="1"/>
  </w:num>
  <w:num w:numId="2" w16cid:durableId="2000382044">
    <w:abstractNumId w:val="3"/>
  </w:num>
  <w:num w:numId="3" w16cid:durableId="1554922303">
    <w:abstractNumId w:val="8"/>
  </w:num>
  <w:num w:numId="4" w16cid:durableId="68891711">
    <w:abstractNumId w:val="5"/>
  </w:num>
  <w:num w:numId="5" w16cid:durableId="1832215259">
    <w:abstractNumId w:val="4"/>
  </w:num>
  <w:num w:numId="6" w16cid:durableId="1330672424">
    <w:abstractNumId w:val="0"/>
  </w:num>
  <w:num w:numId="7" w16cid:durableId="1874808400">
    <w:abstractNumId w:val="6"/>
  </w:num>
  <w:num w:numId="8" w16cid:durableId="1178271825">
    <w:abstractNumId w:val="2"/>
  </w:num>
  <w:num w:numId="9" w16cid:durableId="1270357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NjY3szQyNjE1MzRX0lEKTi0uzszPAykwqwUAidy8LSwAAAA="/>
  </w:docVars>
  <w:rsids>
    <w:rsidRoot w:val="0044120D"/>
    <w:rsid w:val="00000FBE"/>
    <w:rsid w:val="000112A4"/>
    <w:rsid w:val="00016690"/>
    <w:rsid w:val="00023056"/>
    <w:rsid w:val="000722BC"/>
    <w:rsid w:val="000733B3"/>
    <w:rsid w:val="00080444"/>
    <w:rsid w:val="000833DA"/>
    <w:rsid w:val="000931F0"/>
    <w:rsid w:val="00096855"/>
    <w:rsid w:val="00096911"/>
    <w:rsid w:val="000B0106"/>
    <w:rsid w:val="000B264E"/>
    <w:rsid w:val="000D37B5"/>
    <w:rsid w:val="000F32F4"/>
    <w:rsid w:val="000F4F9F"/>
    <w:rsid w:val="00101498"/>
    <w:rsid w:val="001048DB"/>
    <w:rsid w:val="00113454"/>
    <w:rsid w:val="00114E3D"/>
    <w:rsid w:val="001176FF"/>
    <w:rsid w:val="0012450A"/>
    <w:rsid w:val="00127A6C"/>
    <w:rsid w:val="00134567"/>
    <w:rsid w:val="001446B5"/>
    <w:rsid w:val="001604B8"/>
    <w:rsid w:val="00167420"/>
    <w:rsid w:val="0016797C"/>
    <w:rsid w:val="00171080"/>
    <w:rsid w:val="001775C6"/>
    <w:rsid w:val="001A434E"/>
    <w:rsid w:val="001A5D68"/>
    <w:rsid w:val="001A60D8"/>
    <w:rsid w:val="001A6812"/>
    <w:rsid w:val="001B1FF0"/>
    <w:rsid w:val="001D1E4A"/>
    <w:rsid w:val="001D6E34"/>
    <w:rsid w:val="001E0355"/>
    <w:rsid w:val="001E7E54"/>
    <w:rsid w:val="002017A1"/>
    <w:rsid w:val="002473EB"/>
    <w:rsid w:val="0025481D"/>
    <w:rsid w:val="00255EEF"/>
    <w:rsid w:val="0026063C"/>
    <w:rsid w:val="0026123E"/>
    <w:rsid w:val="002713AC"/>
    <w:rsid w:val="00271DFC"/>
    <w:rsid w:val="002800DC"/>
    <w:rsid w:val="00283712"/>
    <w:rsid w:val="002B153B"/>
    <w:rsid w:val="002C1121"/>
    <w:rsid w:val="002D517C"/>
    <w:rsid w:val="002E47F7"/>
    <w:rsid w:val="002F3281"/>
    <w:rsid w:val="002F5B47"/>
    <w:rsid w:val="002F5CB7"/>
    <w:rsid w:val="002F7DB8"/>
    <w:rsid w:val="003077F3"/>
    <w:rsid w:val="00311931"/>
    <w:rsid w:val="003335AB"/>
    <w:rsid w:val="0033798C"/>
    <w:rsid w:val="003617AC"/>
    <w:rsid w:val="00372B31"/>
    <w:rsid w:val="00372CBA"/>
    <w:rsid w:val="00373369"/>
    <w:rsid w:val="003739CD"/>
    <w:rsid w:val="0037579F"/>
    <w:rsid w:val="00376E0F"/>
    <w:rsid w:val="00385575"/>
    <w:rsid w:val="00385ABD"/>
    <w:rsid w:val="00393B67"/>
    <w:rsid w:val="003962DA"/>
    <w:rsid w:val="003A1721"/>
    <w:rsid w:val="003D55B7"/>
    <w:rsid w:val="003E26C6"/>
    <w:rsid w:val="003E7236"/>
    <w:rsid w:val="003F735D"/>
    <w:rsid w:val="004006E7"/>
    <w:rsid w:val="00415971"/>
    <w:rsid w:val="004252AB"/>
    <w:rsid w:val="0042593D"/>
    <w:rsid w:val="00434A78"/>
    <w:rsid w:val="00435777"/>
    <w:rsid w:val="0044120D"/>
    <w:rsid w:val="00460A20"/>
    <w:rsid w:val="00464F94"/>
    <w:rsid w:val="00485271"/>
    <w:rsid w:val="00494934"/>
    <w:rsid w:val="0049654B"/>
    <w:rsid w:val="004B607B"/>
    <w:rsid w:val="004C36EF"/>
    <w:rsid w:val="004C3BB0"/>
    <w:rsid w:val="004C7DE9"/>
    <w:rsid w:val="004D1BB2"/>
    <w:rsid w:val="004D4935"/>
    <w:rsid w:val="004D66DF"/>
    <w:rsid w:val="004E2BF2"/>
    <w:rsid w:val="004E405F"/>
    <w:rsid w:val="005019B8"/>
    <w:rsid w:val="0050289D"/>
    <w:rsid w:val="0050705D"/>
    <w:rsid w:val="00512012"/>
    <w:rsid w:val="005153E5"/>
    <w:rsid w:val="00515787"/>
    <w:rsid w:val="00516B21"/>
    <w:rsid w:val="00526198"/>
    <w:rsid w:val="005309FE"/>
    <w:rsid w:val="00554071"/>
    <w:rsid w:val="005659E7"/>
    <w:rsid w:val="0058153C"/>
    <w:rsid w:val="00583388"/>
    <w:rsid w:val="005930FA"/>
    <w:rsid w:val="005A3A72"/>
    <w:rsid w:val="005A6033"/>
    <w:rsid w:val="005A683D"/>
    <w:rsid w:val="005B0100"/>
    <w:rsid w:val="005E525F"/>
    <w:rsid w:val="005F2C18"/>
    <w:rsid w:val="005F39B5"/>
    <w:rsid w:val="00605B9B"/>
    <w:rsid w:val="006129AE"/>
    <w:rsid w:val="00622F79"/>
    <w:rsid w:val="006237E2"/>
    <w:rsid w:val="00627327"/>
    <w:rsid w:val="00630AFF"/>
    <w:rsid w:val="006314D9"/>
    <w:rsid w:val="00643AF3"/>
    <w:rsid w:val="0064502D"/>
    <w:rsid w:val="006478F3"/>
    <w:rsid w:val="006556CC"/>
    <w:rsid w:val="0068033A"/>
    <w:rsid w:val="006867C9"/>
    <w:rsid w:val="00695C62"/>
    <w:rsid w:val="00695E22"/>
    <w:rsid w:val="006A11A4"/>
    <w:rsid w:val="006A16E5"/>
    <w:rsid w:val="006C5BED"/>
    <w:rsid w:val="006D173A"/>
    <w:rsid w:val="006E3BF7"/>
    <w:rsid w:val="006E4BCC"/>
    <w:rsid w:val="006F281F"/>
    <w:rsid w:val="00701C76"/>
    <w:rsid w:val="00704332"/>
    <w:rsid w:val="00712133"/>
    <w:rsid w:val="00714E03"/>
    <w:rsid w:val="007257E2"/>
    <w:rsid w:val="007268A0"/>
    <w:rsid w:val="00727E71"/>
    <w:rsid w:val="00741266"/>
    <w:rsid w:val="00743D3B"/>
    <w:rsid w:val="007659B6"/>
    <w:rsid w:val="0077398B"/>
    <w:rsid w:val="00773BD8"/>
    <w:rsid w:val="00777CEB"/>
    <w:rsid w:val="00792267"/>
    <w:rsid w:val="007B5C4D"/>
    <w:rsid w:val="007B65D9"/>
    <w:rsid w:val="007B710F"/>
    <w:rsid w:val="007D4AC7"/>
    <w:rsid w:val="007E2622"/>
    <w:rsid w:val="007E3901"/>
    <w:rsid w:val="007F2275"/>
    <w:rsid w:val="007F34CD"/>
    <w:rsid w:val="007F4C9D"/>
    <w:rsid w:val="00803049"/>
    <w:rsid w:val="00803757"/>
    <w:rsid w:val="00807AF1"/>
    <w:rsid w:val="008355A9"/>
    <w:rsid w:val="0084216A"/>
    <w:rsid w:val="00845E9B"/>
    <w:rsid w:val="00856C03"/>
    <w:rsid w:val="008577C3"/>
    <w:rsid w:val="00857CB9"/>
    <w:rsid w:val="00864A4D"/>
    <w:rsid w:val="00864D23"/>
    <w:rsid w:val="00865C78"/>
    <w:rsid w:val="008804A8"/>
    <w:rsid w:val="008804DD"/>
    <w:rsid w:val="00891457"/>
    <w:rsid w:val="0089167F"/>
    <w:rsid w:val="008916B7"/>
    <w:rsid w:val="008A040C"/>
    <w:rsid w:val="008B5050"/>
    <w:rsid w:val="008C45CE"/>
    <w:rsid w:val="008D497F"/>
    <w:rsid w:val="008D61CB"/>
    <w:rsid w:val="008F5931"/>
    <w:rsid w:val="008F73D4"/>
    <w:rsid w:val="0091271A"/>
    <w:rsid w:val="00932722"/>
    <w:rsid w:val="00951101"/>
    <w:rsid w:val="00966239"/>
    <w:rsid w:val="00975AC7"/>
    <w:rsid w:val="009820B3"/>
    <w:rsid w:val="00983771"/>
    <w:rsid w:val="00985651"/>
    <w:rsid w:val="009915EE"/>
    <w:rsid w:val="009A2452"/>
    <w:rsid w:val="009A3BBE"/>
    <w:rsid w:val="009B5E6A"/>
    <w:rsid w:val="009B6FC8"/>
    <w:rsid w:val="009C631D"/>
    <w:rsid w:val="009E75DE"/>
    <w:rsid w:val="009F412B"/>
    <w:rsid w:val="009F7369"/>
    <w:rsid w:val="00A14E66"/>
    <w:rsid w:val="00A16C67"/>
    <w:rsid w:val="00A25C2F"/>
    <w:rsid w:val="00A322DE"/>
    <w:rsid w:val="00A345D8"/>
    <w:rsid w:val="00A34F9F"/>
    <w:rsid w:val="00A37407"/>
    <w:rsid w:val="00A379C6"/>
    <w:rsid w:val="00A50530"/>
    <w:rsid w:val="00A55958"/>
    <w:rsid w:val="00A711BE"/>
    <w:rsid w:val="00A77485"/>
    <w:rsid w:val="00A84983"/>
    <w:rsid w:val="00A85281"/>
    <w:rsid w:val="00A86137"/>
    <w:rsid w:val="00A9622E"/>
    <w:rsid w:val="00AA762A"/>
    <w:rsid w:val="00AB2F8D"/>
    <w:rsid w:val="00AB5502"/>
    <w:rsid w:val="00AC4056"/>
    <w:rsid w:val="00AC45E3"/>
    <w:rsid w:val="00AD62B7"/>
    <w:rsid w:val="00AE6344"/>
    <w:rsid w:val="00AF30B0"/>
    <w:rsid w:val="00B111F0"/>
    <w:rsid w:val="00B119CE"/>
    <w:rsid w:val="00B121C4"/>
    <w:rsid w:val="00B16EF4"/>
    <w:rsid w:val="00B20911"/>
    <w:rsid w:val="00B3018F"/>
    <w:rsid w:val="00B447FB"/>
    <w:rsid w:val="00B45EAC"/>
    <w:rsid w:val="00B46DF6"/>
    <w:rsid w:val="00B52501"/>
    <w:rsid w:val="00B650F0"/>
    <w:rsid w:val="00B655DC"/>
    <w:rsid w:val="00B66C2F"/>
    <w:rsid w:val="00B712DF"/>
    <w:rsid w:val="00B720D2"/>
    <w:rsid w:val="00B753BD"/>
    <w:rsid w:val="00B9556B"/>
    <w:rsid w:val="00BA43E8"/>
    <w:rsid w:val="00BB0CE9"/>
    <w:rsid w:val="00BC0C2C"/>
    <w:rsid w:val="00BD1868"/>
    <w:rsid w:val="00BD24E0"/>
    <w:rsid w:val="00BF7D3B"/>
    <w:rsid w:val="00C002AB"/>
    <w:rsid w:val="00C06006"/>
    <w:rsid w:val="00C17D09"/>
    <w:rsid w:val="00C24EF9"/>
    <w:rsid w:val="00C263A9"/>
    <w:rsid w:val="00C272B3"/>
    <w:rsid w:val="00C410CD"/>
    <w:rsid w:val="00C5373D"/>
    <w:rsid w:val="00C61C23"/>
    <w:rsid w:val="00C747BC"/>
    <w:rsid w:val="00C74B5D"/>
    <w:rsid w:val="00C75DDC"/>
    <w:rsid w:val="00C76807"/>
    <w:rsid w:val="00C77558"/>
    <w:rsid w:val="00CA1B69"/>
    <w:rsid w:val="00CA238C"/>
    <w:rsid w:val="00CA44D6"/>
    <w:rsid w:val="00CA47AE"/>
    <w:rsid w:val="00CB29A5"/>
    <w:rsid w:val="00CC3A2B"/>
    <w:rsid w:val="00CC6BD8"/>
    <w:rsid w:val="00CD3FC7"/>
    <w:rsid w:val="00D0651B"/>
    <w:rsid w:val="00D1346D"/>
    <w:rsid w:val="00D302A4"/>
    <w:rsid w:val="00D3208A"/>
    <w:rsid w:val="00D32742"/>
    <w:rsid w:val="00D414A6"/>
    <w:rsid w:val="00D423CA"/>
    <w:rsid w:val="00D564C3"/>
    <w:rsid w:val="00D57428"/>
    <w:rsid w:val="00D70BD5"/>
    <w:rsid w:val="00D745CB"/>
    <w:rsid w:val="00D91FAD"/>
    <w:rsid w:val="00D941A4"/>
    <w:rsid w:val="00D95B05"/>
    <w:rsid w:val="00DA1781"/>
    <w:rsid w:val="00E00CA0"/>
    <w:rsid w:val="00E01A2E"/>
    <w:rsid w:val="00E01D5D"/>
    <w:rsid w:val="00E06155"/>
    <w:rsid w:val="00E156E3"/>
    <w:rsid w:val="00E17993"/>
    <w:rsid w:val="00E32718"/>
    <w:rsid w:val="00E345CD"/>
    <w:rsid w:val="00E40D95"/>
    <w:rsid w:val="00E502BC"/>
    <w:rsid w:val="00E5039F"/>
    <w:rsid w:val="00E5525E"/>
    <w:rsid w:val="00E57F1D"/>
    <w:rsid w:val="00E6640E"/>
    <w:rsid w:val="00E774AC"/>
    <w:rsid w:val="00E874BE"/>
    <w:rsid w:val="00E92AE3"/>
    <w:rsid w:val="00E9629C"/>
    <w:rsid w:val="00EB2B1F"/>
    <w:rsid w:val="00EB5A44"/>
    <w:rsid w:val="00ED0F5F"/>
    <w:rsid w:val="00EF0F4A"/>
    <w:rsid w:val="00EF216C"/>
    <w:rsid w:val="00F05CBC"/>
    <w:rsid w:val="00F12827"/>
    <w:rsid w:val="00F13C05"/>
    <w:rsid w:val="00F14302"/>
    <w:rsid w:val="00F243D8"/>
    <w:rsid w:val="00F5588F"/>
    <w:rsid w:val="00F56ECB"/>
    <w:rsid w:val="00F56F94"/>
    <w:rsid w:val="00F61621"/>
    <w:rsid w:val="00F87294"/>
    <w:rsid w:val="00F875EF"/>
    <w:rsid w:val="00F878DE"/>
    <w:rsid w:val="00FB67D7"/>
    <w:rsid w:val="00FC33A2"/>
    <w:rsid w:val="00FD5F49"/>
    <w:rsid w:val="00FD682C"/>
    <w:rsid w:val="00FD6BCA"/>
    <w:rsid w:val="00FE003E"/>
    <w:rsid w:val="00FE088E"/>
    <w:rsid w:val="00FE11B7"/>
    <w:rsid w:val="00FF7851"/>
    <w:rsid w:val="069AAD85"/>
    <w:rsid w:val="0F7EE7FA"/>
    <w:rsid w:val="351A4E88"/>
    <w:rsid w:val="4EFA50AE"/>
    <w:rsid w:val="5C3C9141"/>
    <w:rsid w:val="604044B5"/>
    <w:rsid w:val="6549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082BAE"/>
  <w15:docId w15:val="{E9BC71B4-8097-4D45-8E9F-3235BB7F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Theme="minorHAnsi" w:hAnsi="Helvetic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Level1"/>
    <w:next w:val="Normal"/>
    <w:link w:val="Heading1Char"/>
    <w:uiPriority w:val="9"/>
    <w:qFormat/>
    <w:rsid w:val="00AC45E3"/>
    <w:pPr>
      <w:outlineLvl w:val="0"/>
    </w:pPr>
  </w:style>
  <w:style w:type="paragraph" w:styleId="Heading2">
    <w:name w:val="heading 2"/>
    <w:basedOn w:val="HeadingLevel2"/>
    <w:next w:val="Normal"/>
    <w:link w:val="Heading2Char"/>
    <w:uiPriority w:val="9"/>
    <w:unhideWhenUsed/>
    <w:qFormat/>
    <w:rsid w:val="0077398B"/>
    <w:pPr>
      <w:spacing w:before="120"/>
      <w:outlineLvl w:val="1"/>
    </w:pPr>
  </w:style>
  <w:style w:type="paragraph" w:styleId="Heading3">
    <w:name w:val="heading 3"/>
    <w:basedOn w:val="HeadingLevel3"/>
    <w:next w:val="Normal"/>
    <w:link w:val="Heading3Char"/>
    <w:uiPriority w:val="9"/>
    <w:unhideWhenUsed/>
    <w:qFormat/>
    <w:rsid w:val="008D497F"/>
    <w:pPr>
      <w:outlineLvl w:val="2"/>
    </w:pPr>
  </w:style>
  <w:style w:type="paragraph" w:styleId="Heading4">
    <w:name w:val="heading 4"/>
    <w:basedOn w:val="HeadingLevel4"/>
    <w:next w:val="Normal"/>
    <w:link w:val="Heading4Char"/>
    <w:uiPriority w:val="9"/>
    <w:unhideWhenUsed/>
    <w:qFormat/>
    <w:rsid w:val="0016797C"/>
    <w:pPr>
      <w:outlineLvl w:val="3"/>
    </w:pPr>
    <w:rPr>
      <w:b w:val="0"/>
      <w:color w:val="702877"/>
      <w:sz w:val="36"/>
    </w:rPr>
  </w:style>
  <w:style w:type="paragraph" w:styleId="Heading5">
    <w:name w:val="heading 5"/>
    <w:basedOn w:val="HeadingLevel5"/>
    <w:next w:val="Normal"/>
    <w:link w:val="Heading5Char"/>
    <w:uiPriority w:val="9"/>
    <w:unhideWhenUsed/>
    <w:qFormat/>
    <w:rsid w:val="008D497F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5AB"/>
  </w:style>
  <w:style w:type="paragraph" w:styleId="Footer">
    <w:name w:val="footer"/>
    <w:basedOn w:val="Normal"/>
    <w:link w:val="FooterChar"/>
    <w:uiPriority w:val="99"/>
    <w:unhideWhenUsed/>
    <w:rsid w:val="00333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5AB"/>
  </w:style>
  <w:style w:type="paragraph" w:styleId="ListParagraph">
    <w:name w:val="List Paragraph"/>
    <w:basedOn w:val="Normal"/>
    <w:uiPriority w:val="34"/>
    <w:qFormat/>
    <w:rsid w:val="00FE088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C45E3"/>
    <w:rPr>
      <w:rFonts w:ascii="Arial" w:hAnsi="Arial" w:cs="Arial"/>
      <w:color w:val="005CAB"/>
      <w:spacing w:val="-4"/>
      <w:sz w:val="72"/>
      <w:szCs w:val="72"/>
    </w:rPr>
  </w:style>
  <w:style w:type="paragraph" w:customStyle="1" w:styleId="HeadingLevel1">
    <w:name w:val="Heading Level 1"/>
    <w:basedOn w:val="Normal"/>
    <w:link w:val="HeadingLevel1Char"/>
    <w:rsid w:val="002C1121"/>
    <w:pPr>
      <w:tabs>
        <w:tab w:val="left" w:pos="934"/>
      </w:tabs>
    </w:pPr>
    <w:rPr>
      <w:rFonts w:ascii="Arial" w:hAnsi="Arial" w:cs="Arial"/>
      <w:color w:val="005CAB"/>
      <w:spacing w:val="-4"/>
      <w:sz w:val="72"/>
      <w:szCs w:val="72"/>
    </w:rPr>
  </w:style>
  <w:style w:type="paragraph" w:customStyle="1" w:styleId="HeadingLevel2">
    <w:name w:val="Heading Level 2"/>
    <w:basedOn w:val="Normal"/>
    <w:link w:val="HeadingLevel2Char"/>
    <w:rsid w:val="002C1121"/>
    <w:pPr>
      <w:tabs>
        <w:tab w:val="left" w:pos="934"/>
      </w:tabs>
    </w:pPr>
    <w:rPr>
      <w:rFonts w:ascii="Arial" w:hAnsi="Arial" w:cs="Arial"/>
      <w:color w:val="000000" w:themeColor="text1"/>
      <w:spacing w:val="-4"/>
      <w:sz w:val="40"/>
      <w:szCs w:val="40"/>
    </w:rPr>
  </w:style>
  <w:style w:type="character" w:customStyle="1" w:styleId="HeadingLevel1Char">
    <w:name w:val="Heading Level 1 Char"/>
    <w:basedOn w:val="DefaultParagraphFont"/>
    <w:link w:val="HeadingLevel1"/>
    <w:rsid w:val="002C1121"/>
    <w:rPr>
      <w:rFonts w:ascii="Arial" w:hAnsi="Arial" w:cs="Arial"/>
      <w:color w:val="005CAB"/>
      <w:spacing w:val="-4"/>
      <w:sz w:val="72"/>
      <w:szCs w:val="72"/>
    </w:rPr>
  </w:style>
  <w:style w:type="paragraph" w:customStyle="1" w:styleId="HeadingLevel3">
    <w:name w:val="Heading Level 3"/>
    <w:basedOn w:val="Normal"/>
    <w:link w:val="HeadingLevel3Char"/>
    <w:rsid w:val="002C1121"/>
    <w:pPr>
      <w:tabs>
        <w:tab w:val="left" w:pos="934"/>
      </w:tabs>
    </w:pPr>
    <w:rPr>
      <w:rFonts w:ascii="Arial" w:hAnsi="Arial" w:cs="Arial"/>
      <w:color w:val="3FAE2A"/>
      <w:spacing w:val="-6"/>
      <w:sz w:val="36"/>
      <w:szCs w:val="36"/>
    </w:rPr>
  </w:style>
  <w:style w:type="character" w:customStyle="1" w:styleId="HeadingLevel2Char">
    <w:name w:val="Heading Level 2 Char"/>
    <w:basedOn w:val="DefaultParagraphFont"/>
    <w:link w:val="HeadingLevel2"/>
    <w:rsid w:val="002C1121"/>
    <w:rPr>
      <w:rFonts w:ascii="Arial" w:hAnsi="Arial" w:cs="Arial"/>
      <w:color w:val="000000" w:themeColor="text1"/>
      <w:spacing w:val="-4"/>
      <w:sz w:val="40"/>
      <w:szCs w:val="40"/>
    </w:rPr>
  </w:style>
  <w:style w:type="paragraph" w:customStyle="1" w:styleId="HeadingLevel4">
    <w:name w:val="Heading Level 4"/>
    <w:basedOn w:val="Normal"/>
    <w:link w:val="HeadingLevel4Char"/>
    <w:rsid w:val="002C1121"/>
    <w:pPr>
      <w:tabs>
        <w:tab w:val="left" w:pos="934"/>
      </w:tabs>
    </w:pPr>
    <w:rPr>
      <w:rFonts w:ascii="Arial" w:hAnsi="Arial" w:cs="Arial"/>
      <w:b/>
      <w:color w:val="F18B21"/>
      <w:spacing w:val="-2"/>
      <w:sz w:val="44"/>
      <w:szCs w:val="44"/>
    </w:rPr>
  </w:style>
  <w:style w:type="character" w:customStyle="1" w:styleId="HeadingLevel3Char">
    <w:name w:val="Heading Level 3 Char"/>
    <w:basedOn w:val="DefaultParagraphFont"/>
    <w:link w:val="HeadingLevel3"/>
    <w:rsid w:val="002C1121"/>
    <w:rPr>
      <w:rFonts w:ascii="Arial" w:hAnsi="Arial" w:cs="Arial"/>
      <w:color w:val="3FAE2A"/>
      <w:spacing w:val="-6"/>
      <w:sz w:val="36"/>
      <w:szCs w:val="36"/>
    </w:rPr>
  </w:style>
  <w:style w:type="paragraph" w:customStyle="1" w:styleId="HeadingLevel5">
    <w:name w:val="Heading Level 5"/>
    <w:basedOn w:val="Normal"/>
    <w:link w:val="HeadingLevel5Char"/>
    <w:rsid w:val="002C1121"/>
    <w:pPr>
      <w:tabs>
        <w:tab w:val="left" w:pos="934"/>
      </w:tabs>
    </w:pPr>
    <w:rPr>
      <w:rFonts w:ascii="Arial" w:hAnsi="Arial" w:cs="Arial"/>
      <w:color w:val="702877" w:themeColor="accent2"/>
      <w:spacing w:val="-2"/>
      <w:sz w:val="36"/>
      <w:szCs w:val="36"/>
    </w:rPr>
  </w:style>
  <w:style w:type="character" w:customStyle="1" w:styleId="HeadingLevel4Char">
    <w:name w:val="Heading Level 4 Char"/>
    <w:basedOn w:val="DefaultParagraphFont"/>
    <w:link w:val="HeadingLevel4"/>
    <w:rsid w:val="002C1121"/>
    <w:rPr>
      <w:rFonts w:ascii="Arial" w:hAnsi="Arial" w:cs="Arial"/>
      <w:b/>
      <w:color w:val="F18B21"/>
      <w:spacing w:val="-2"/>
      <w:sz w:val="44"/>
      <w:szCs w:val="44"/>
    </w:rPr>
  </w:style>
  <w:style w:type="character" w:customStyle="1" w:styleId="HeadingLevel5Char">
    <w:name w:val="Heading Level 5 Char"/>
    <w:basedOn w:val="DefaultParagraphFont"/>
    <w:link w:val="HeadingLevel5"/>
    <w:rsid w:val="002C1121"/>
    <w:rPr>
      <w:rFonts w:ascii="Arial" w:hAnsi="Arial" w:cs="Arial"/>
      <w:color w:val="702877" w:themeColor="accent2"/>
      <w:spacing w:val="-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7398B"/>
    <w:rPr>
      <w:rFonts w:ascii="Arial" w:hAnsi="Arial" w:cs="Arial"/>
      <w:color w:val="000000" w:themeColor="text1"/>
      <w:spacing w:val="-4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8D497F"/>
    <w:rPr>
      <w:rFonts w:ascii="Arial" w:hAnsi="Arial" w:cs="Arial"/>
      <w:color w:val="3FAE2A"/>
      <w:spacing w:val="-6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16797C"/>
    <w:rPr>
      <w:rFonts w:ascii="Arial" w:hAnsi="Arial" w:cs="Arial"/>
      <w:color w:val="702877"/>
      <w:spacing w:val="-2"/>
      <w:sz w:val="36"/>
      <w:szCs w:val="44"/>
    </w:rPr>
  </w:style>
  <w:style w:type="character" w:customStyle="1" w:styleId="Heading5Char">
    <w:name w:val="Heading 5 Char"/>
    <w:basedOn w:val="DefaultParagraphFont"/>
    <w:link w:val="Heading5"/>
    <w:uiPriority w:val="9"/>
    <w:rsid w:val="008D497F"/>
    <w:rPr>
      <w:rFonts w:ascii="Arial" w:hAnsi="Arial" w:cs="Arial"/>
      <w:color w:val="702877" w:themeColor="accent2"/>
      <w:spacing w:val="-2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6D173A"/>
    <w:rPr>
      <w:color w:val="905A27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22F79"/>
    <w:pPr>
      <w:spacing w:after="200"/>
    </w:pPr>
    <w:rPr>
      <w:i/>
      <w:iCs/>
      <w:color w:val="005CAB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2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C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C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C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C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C18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DefaultParagraphFont"/>
    <w:rsid w:val="00376E0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59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59E7"/>
    <w:rPr>
      <w:color w:val="FFFFFF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--sy-652">
    <w:name w:val="--sy-652"/>
    <w:basedOn w:val="DefaultParagraphFont"/>
    <w:rsid w:val="003A1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3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reerforcemn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areerforcem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n.gov/deed/job-seekers/find-a-job/job-career-fair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CoWorkLab\AppData\Local\Microsoft\Windows\INetCache\Content.Outlook\1HN03VHB\CareerForce%20Handout%20Example%201.dotx" TargetMode="External"/></Relationships>
</file>

<file path=word/theme/theme1.xml><?xml version="1.0" encoding="utf-8"?>
<a:theme xmlns:a="http://schemas.openxmlformats.org/drawingml/2006/main" name="Office Theme">
  <a:themeElements>
    <a:clrScheme name="CareerForce">
      <a:dk1>
        <a:sysClr val="windowText" lastClr="000000"/>
      </a:dk1>
      <a:lt1>
        <a:sysClr val="window" lastClr="FFFFFF"/>
      </a:lt1>
      <a:dk2>
        <a:srgbClr val="005CAB"/>
      </a:dk2>
      <a:lt2>
        <a:srgbClr val="E7E6E6"/>
      </a:lt2>
      <a:accent1>
        <a:srgbClr val="3FAE2A"/>
      </a:accent1>
      <a:accent2>
        <a:srgbClr val="702877"/>
      </a:accent2>
      <a:accent3>
        <a:srgbClr val="F18B21"/>
      </a:accent3>
      <a:accent4>
        <a:srgbClr val="6185C4"/>
      </a:accent4>
      <a:accent5>
        <a:srgbClr val="00A88A"/>
      </a:accent5>
      <a:accent6>
        <a:srgbClr val="AC2028"/>
      </a:accent6>
      <a:hlink>
        <a:srgbClr val="905A27"/>
      </a:hlink>
      <a:folHlink>
        <a:srgbClr val="FFFFF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3292B4-5A2E-43F3-9FB0-4DBF408EC53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CareerForce Handout Example 1</Template>
  <TotalTime>0</TotalTime>
  <Pages>2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Links>
    <vt:vector size="18" baseType="variant">
      <vt:variant>
        <vt:i4>5111814</vt:i4>
      </vt:variant>
      <vt:variant>
        <vt:i4>6</vt:i4>
      </vt:variant>
      <vt:variant>
        <vt:i4>0</vt:i4>
      </vt:variant>
      <vt:variant>
        <vt:i4>5</vt:i4>
      </vt:variant>
      <vt:variant>
        <vt:lpwstr>http://www.careerforcemn.com/</vt:lpwstr>
      </vt:variant>
      <vt:variant>
        <vt:lpwstr/>
      </vt:variant>
      <vt:variant>
        <vt:i4>5111814</vt:i4>
      </vt:variant>
      <vt:variant>
        <vt:i4>3</vt:i4>
      </vt:variant>
      <vt:variant>
        <vt:i4>0</vt:i4>
      </vt:variant>
      <vt:variant>
        <vt:i4>5</vt:i4>
      </vt:variant>
      <vt:variant>
        <vt:lpwstr>http://www.careerforcemn.com/</vt:lpwstr>
      </vt:variant>
      <vt:variant>
        <vt:lpwstr/>
      </vt:variant>
      <vt:variant>
        <vt:i4>7798841</vt:i4>
      </vt:variant>
      <vt:variant>
        <vt:i4>0</vt:i4>
      </vt:variant>
      <vt:variant>
        <vt:i4>0</vt:i4>
      </vt:variant>
      <vt:variant>
        <vt:i4>5</vt:i4>
      </vt:variant>
      <vt:variant>
        <vt:lpwstr>https://mn.gov/deed/job-seekers/find-a-job/job-career-fair/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CareerForce On-Site Hiring Template</dc:title>
  <dc:subject/>
  <dc:creator>WeCoWorkLab</dc:creator>
  <cp:keywords/>
  <dc:description/>
  <cp:lastModifiedBy>Tim Zipoy</cp:lastModifiedBy>
  <cp:revision>2</cp:revision>
  <cp:lastPrinted>2018-04-05T01:32:00Z</cp:lastPrinted>
  <dcterms:created xsi:type="dcterms:W3CDTF">2025-05-07T17:13:00Z</dcterms:created>
  <dcterms:modified xsi:type="dcterms:W3CDTF">2025-05-07T17:13:00Z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zn:id">
    <vt:lpwstr>24adadf7-76f9-40a2-be87-109064ab65da</vt:lpwstr>
  </property>
</Properties>
</file>